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4A" w:rsidRDefault="00A5354A" w:rsidP="00E31417">
      <w:pPr>
        <w:pStyle w:val="NoSpacing"/>
        <w:jc w:val="center"/>
      </w:pPr>
      <w:r>
        <w:t>Contact: James Kontoules, owner</w:t>
      </w:r>
      <w:r w:rsidR="007702CA">
        <w:t>/CEO</w:t>
      </w:r>
      <w:r w:rsidR="007702CA">
        <w:tab/>
      </w:r>
      <w:r w:rsidR="007702CA">
        <w:tab/>
      </w:r>
      <w:r w:rsidR="007702CA">
        <w:tab/>
        <w:t xml:space="preserve">         </w:t>
      </w:r>
      <w:r>
        <w:t>FOR IMMEDIATE RELEASE</w:t>
      </w:r>
    </w:p>
    <w:p w:rsidR="00A5354A" w:rsidRDefault="00A5354A" w:rsidP="00E31417">
      <w:pPr>
        <w:pStyle w:val="NoSpacing"/>
      </w:pPr>
      <w:r>
        <w:t xml:space="preserve">E-Mail: </w:t>
      </w:r>
      <w:r w:rsidRPr="00A5354A">
        <w:t>jameskontoules@yahoo.com</w:t>
      </w:r>
    </w:p>
    <w:p w:rsidR="00A5354A" w:rsidRDefault="00A5354A" w:rsidP="00A5354A">
      <w:pPr>
        <w:spacing w:line="240" w:lineRule="auto"/>
        <w:jc w:val="center"/>
      </w:pPr>
    </w:p>
    <w:p w:rsidR="00A5354A" w:rsidRDefault="00A5354A" w:rsidP="00A5354A">
      <w:pPr>
        <w:pStyle w:val="NoSpacing"/>
        <w:jc w:val="center"/>
      </w:pPr>
      <w:r>
        <w:t>MEDLINK E.M.S. INFORMATIONAL PRESS RELEASE</w:t>
      </w:r>
    </w:p>
    <w:p w:rsidR="00A5354A" w:rsidRDefault="00A5354A" w:rsidP="00A5354A">
      <w:pPr>
        <w:pStyle w:val="NoSpacing"/>
        <w:jc w:val="center"/>
      </w:pPr>
      <w:r>
        <w:t>Regarding Events of August 2012</w:t>
      </w:r>
    </w:p>
    <w:p w:rsidR="007702CA" w:rsidRDefault="007702CA" w:rsidP="00A5354A">
      <w:pPr>
        <w:pStyle w:val="NoSpacing"/>
        <w:jc w:val="center"/>
      </w:pPr>
      <w:r>
        <w:t>-OFFICIAL STATEMENT-</w:t>
      </w:r>
    </w:p>
    <w:p w:rsidR="00A5354A" w:rsidRDefault="00A5354A" w:rsidP="00A5354A">
      <w:pPr>
        <w:pStyle w:val="NoSpacing"/>
        <w:jc w:val="center"/>
      </w:pPr>
    </w:p>
    <w:p w:rsidR="00A5354A" w:rsidRDefault="00A5354A" w:rsidP="00A5354A">
      <w:pPr>
        <w:pStyle w:val="NoSpacing"/>
        <w:rPr>
          <w:b/>
        </w:rPr>
      </w:pPr>
    </w:p>
    <w:p w:rsidR="00A5354A" w:rsidRDefault="00167B4A" w:rsidP="00A5354A">
      <w:pPr>
        <w:pStyle w:val="NoSpacing"/>
      </w:pPr>
      <w:r>
        <w:rPr>
          <w:b/>
        </w:rPr>
        <w:t xml:space="preserve">SALEM, MASSACHUSETTS, </w:t>
      </w:r>
      <w:r>
        <w:t xml:space="preserve">23 </w:t>
      </w:r>
      <w:r w:rsidR="00AF2DA4">
        <w:t>April</w:t>
      </w:r>
      <w:r w:rsidR="00A5354A" w:rsidRPr="00A5354A">
        <w:t xml:space="preserve"> 2013- </w:t>
      </w:r>
      <w:r w:rsidR="007702CA">
        <w:t>By now, the majority of the Lego</w:t>
      </w:r>
      <w:r w:rsidR="007702CA" w:rsidRPr="00ED3865">
        <w:rPr>
          <w:vertAlign w:val="superscript"/>
        </w:rPr>
        <w:t>®</w:t>
      </w:r>
      <w:r w:rsidR="007702CA">
        <w:t xml:space="preserve"> fire and EMS community is aware of the events that transpired surrounding former co-owner Keller Brown and the company MedLink</w:t>
      </w:r>
      <w:bookmarkStart w:id="0" w:name="_GoBack"/>
      <w:bookmarkEnd w:id="0"/>
      <w:r w:rsidR="007702CA">
        <w:t xml:space="preserve"> EMS. In a long-overdue</w:t>
      </w:r>
      <w:r w:rsidR="009B3F87">
        <w:t xml:space="preserve"> statement, owner James Kontoules has made important decisions regarding the future of the company.</w:t>
      </w:r>
    </w:p>
    <w:p w:rsidR="009B3F87" w:rsidRDefault="009B3F87" w:rsidP="00A5354A">
      <w:pPr>
        <w:pStyle w:val="NoSpacing"/>
      </w:pPr>
    </w:p>
    <w:p w:rsidR="009B3F87" w:rsidRDefault="009B3F87" w:rsidP="00A5354A">
      <w:pPr>
        <w:pStyle w:val="NoSpacing"/>
      </w:pPr>
      <w:r>
        <w:t xml:space="preserve">In early August of 2012, former co-owner Keller Brown, in an act of cowardice and mutiny, removed all members of the command staff from their positions, and stated that he “would be making changes within the company”. At the end of the events, Mr. Brown relinquished his post and care was transferred to </w:t>
      </w:r>
      <w:r w:rsidR="003726AE">
        <w:t xml:space="preserve">an outside </w:t>
      </w:r>
      <w:r>
        <w:t>ambulance service</w:t>
      </w:r>
      <w:r w:rsidR="003726AE">
        <w:t>;</w:t>
      </w:r>
      <w:r>
        <w:t xml:space="preserve"> EBAN (Emer</w:t>
      </w:r>
      <w:r w:rsidR="003726AE">
        <w:t xml:space="preserve">gency Bricks Ambulance Network). Upon return from work done in Alaska, ownership was immediately restored to Mr. Kontoules and all service was suspended indefinitely. </w:t>
      </w:r>
    </w:p>
    <w:p w:rsidR="003726AE" w:rsidRDefault="003726AE" w:rsidP="00A5354A">
      <w:pPr>
        <w:pStyle w:val="NoSpacing"/>
      </w:pPr>
    </w:p>
    <w:p w:rsidR="003726AE" w:rsidRDefault="003726AE" w:rsidP="00A5354A">
      <w:pPr>
        <w:pStyle w:val="NoSpacing"/>
      </w:pPr>
      <w:r>
        <w:t xml:space="preserve">Now, in April 2013, the mess has been completely looked through and </w:t>
      </w:r>
      <w:r w:rsidR="00EE1482">
        <w:t xml:space="preserve">an executive decision, made with the help of several advisors, has been made regarding company future. </w:t>
      </w:r>
      <w:r w:rsidR="00ED3865">
        <w:t xml:space="preserve">Mr. Kontoules stated, </w:t>
      </w:r>
      <w:r w:rsidR="00EE1482">
        <w:t>“A company can be rebuilt. Units can be rebuilt. But a reputation, especially after being as tarnished as this one has become, cannot ever be completely rebuilt. This is the reason why MedLink Ambulance Service will not be making a return to service to the Lego</w:t>
      </w:r>
      <w:r w:rsidR="00ED3865" w:rsidRPr="00ED3865">
        <w:rPr>
          <w:vertAlign w:val="superscript"/>
        </w:rPr>
        <w:t>®</w:t>
      </w:r>
      <w:r w:rsidR="00EE1482">
        <w:t xml:space="preserve"> Community. </w:t>
      </w:r>
      <w:r w:rsidR="00ED3865">
        <w:t>We would like to thank EBAN and their staff for watching over the company until my return, and we are extremely grateful to them for doing so.”</w:t>
      </w:r>
    </w:p>
    <w:p w:rsidR="00ED3865" w:rsidRDefault="00ED3865" w:rsidP="00A5354A">
      <w:pPr>
        <w:pStyle w:val="NoSpacing"/>
      </w:pPr>
    </w:p>
    <w:p w:rsidR="00ED3865" w:rsidRDefault="00ED3865" w:rsidP="00A5354A">
      <w:pPr>
        <w:pStyle w:val="NoSpacing"/>
      </w:pPr>
      <w:r>
        <w:t>However, the MedLink legacy does not end here. Mr. Kontoules stated, “</w:t>
      </w:r>
      <w:r w:rsidR="00C528E6">
        <w:t>There will not be an end to our involvement and service to the communities MedLink served. After much thought, we have decided to form a new company, running with a very similar command staff, of course with</w:t>
      </w:r>
      <w:r w:rsidR="00167B4A">
        <w:t>out Mr. Brown. This new company, Trident</w:t>
      </w:r>
      <w:r w:rsidR="00C528E6">
        <w:rPr>
          <w:color w:val="FF0000"/>
        </w:rPr>
        <w:t xml:space="preserve"> </w:t>
      </w:r>
      <w:r w:rsidR="00C528E6">
        <w:t>EMS, will operate with just as much commitment and an even higher level of quality than MedLink did. It will be run more efficiently and more structured than before. We do not expect</w:t>
      </w:r>
      <w:r w:rsidR="00167B4A">
        <w:t xml:space="preserve"> you to automatically switch to Trident </w:t>
      </w:r>
      <w:r w:rsidR="00C528E6">
        <w:t xml:space="preserve">EMS, nor do we expect to re-enter service with the same level of respect as was previously given. Respect is something that must be earned, re-earned, and continually upheld </w:t>
      </w:r>
      <w:r w:rsidR="00E31417">
        <w:t>by a company.”</w:t>
      </w:r>
    </w:p>
    <w:p w:rsidR="00E31417" w:rsidRDefault="00E31417" w:rsidP="00A5354A">
      <w:pPr>
        <w:pStyle w:val="NoSpacing"/>
      </w:pPr>
    </w:p>
    <w:p w:rsidR="00E31417" w:rsidRDefault="00E31417" w:rsidP="00A5354A">
      <w:pPr>
        <w:pStyle w:val="NoSpacing"/>
      </w:pPr>
      <w:r>
        <w:t>MedLink units serving the City of White Ridge will remain in service, as they made up the home fleet. These units are Medics 1, 6, 8, and 12, Rescue 1, Squad 1, ASAP 1, MCI 1, and Supervisor 1. More</w:t>
      </w:r>
      <w:r w:rsidR="00167B4A">
        <w:t xml:space="preserve"> information will be relayed through Trident </w:t>
      </w:r>
      <w:r>
        <w:t>EMS as it becomes available. In a final statement by Mr. Kontoules, he said, “It has been my pleasure, and my honor, to serve you through MedLink EMS over the past three years. I hope to be able to serve</w:t>
      </w:r>
      <w:r w:rsidR="00167B4A">
        <w:t xml:space="preserve"> you with Trident </w:t>
      </w:r>
      <w:r w:rsidR="006C21FE">
        <w:t>again.”</w:t>
      </w:r>
    </w:p>
    <w:p w:rsidR="006C21FE" w:rsidRDefault="006C21FE" w:rsidP="00A5354A">
      <w:pPr>
        <w:pStyle w:val="NoSpacing"/>
      </w:pPr>
    </w:p>
    <w:p w:rsidR="006C21FE" w:rsidRPr="006C21FE" w:rsidRDefault="006C21FE" w:rsidP="006C21FE">
      <w:pPr>
        <w:pStyle w:val="NoSpacing"/>
        <w:jc w:val="center"/>
        <w:rPr>
          <w:b/>
        </w:rPr>
      </w:pPr>
      <w:r>
        <w:t>###</w:t>
      </w:r>
    </w:p>
    <w:sectPr w:rsidR="006C21FE" w:rsidRPr="006C21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1F" w:rsidRDefault="00C8731F" w:rsidP="006C21FE">
      <w:pPr>
        <w:spacing w:after="0" w:line="240" w:lineRule="auto"/>
      </w:pPr>
      <w:r>
        <w:separator/>
      </w:r>
    </w:p>
  </w:endnote>
  <w:endnote w:type="continuationSeparator" w:id="0">
    <w:p w:rsidR="00C8731F" w:rsidRDefault="00C8731F" w:rsidP="006C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FE" w:rsidRDefault="006C2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FE" w:rsidRDefault="006C2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FE" w:rsidRDefault="006C2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1F" w:rsidRDefault="00C8731F" w:rsidP="006C21FE">
      <w:pPr>
        <w:spacing w:after="0" w:line="240" w:lineRule="auto"/>
      </w:pPr>
      <w:r>
        <w:separator/>
      </w:r>
    </w:p>
  </w:footnote>
  <w:footnote w:type="continuationSeparator" w:id="0">
    <w:p w:rsidR="00C8731F" w:rsidRDefault="00C8731F" w:rsidP="006C2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FE" w:rsidRDefault="006C2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FE" w:rsidRDefault="006C21FE" w:rsidP="006C21FE">
    <w:pPr>
      <w:pStyle w:val="Header"/>
      <w:jc w:val="center"/>
    </w:pPr>
    <w:r>
      <w:t>MedLink Ambulance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FE" w:rsidRDefault="006C2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4A"/>
    <w:rsid w:val="000F4478"/>
    <w:rsid w:val="00167B4A"/>
    <w:rsid w:val="001F6FEE"/>
    <w:rsid w:val="00314736"/>
    <w:rsid w:val="003726AE"/>
    <w:rsid w:val="00443BCC"/>
    <w:rsid w:val="006C21FE"/>
    <w:rsid w:val="007702CA"/>
    <w:rsid w:val="009B3F87"/>
    <w:rsid w:val="00A5354A"/>
    <w:rsid w:val="00AF2DA4"/>
    <w:rsid w:val="00C528E6"/>
    <w:rsid w:val="00C8731F"/>
    <w:rsid w:val="00DC1754"/>
    <w:rsid w:val="00E31417"/>
    <w:rsid w:val="00ED3865"/>
    <w:rsid w:val="00EE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54A"/>
    <w:rPr>
      <w:color w:val="0000FF" w:themeColor="hyperlink"/>
      <w:u w:val="single"/>
    </w:rPr>
  </w:style>
  <w:style w:type="paragraph" w:styleId="NoSpacing">
    <w:name w:val="No Spacing"/>
    <w:uiPriority w:val="1"/>
    <w:qFormat/>
    <w:rsid w:val="00A5354A"/>
    <w:pPr>
      <w:spacing w:after="0" w:line="240" w:lineRule="auto"/>
    </w:pPr>
  </w:style>
  <w:style w:type="paragraph" w:styleId="Header">
    <w:name w:val="header"/>
    <w:basedOn w:val="Normal"/>
    <w:link w:val="HeaderChar"/>
    <w:uiPriority w:val="99"/>
    <w:unhideWhenUsed/>
    <w:rsid w:val="006C2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FE"/>
  </w:style>
  <w:style w:type="paragraph" w:styleId="Footer">
    <w:name w:val="footer"/>
    <w:basedOn w:val="Normal"/>
    <w:link w:val="FooterChar"/>
    <w:uiPriority w:val="99"/>
    <w:unhideWhenUsed/>
    <w:rsid w:val="006C2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54A"/>
    <w:rPr>
      <w:color w:val="0000FF" w:themeColor="hyperlink"/>
      <w:u w:val="single"/>
    </w:rPr>
  </w:style>
  <w:style w:type="paragraph" w:styleId="NoSpacing">
    <w:name w:val="No Spacing"/>
    <w:uiPriority w:val="1"/>
    <w:qFormat/>
    <w:rsid w:val="00A5354A"/>
    <w:pPr>
      <w:spacing w:after="0" w:line="240" w:lineRule="auto"/>
    </w:pPr>
  </w:style>
  <w:style w:type="paragraph" w:styleId="Header">
    <w:name w:val="header"/>
    <w:basedOn w:val="Normal"/>
    <w:link w:val="HeaderChar"/>
    <w:uiPriority w:val="99"/>
    <w:unhideWhenUsed/>
    <w:rsid w:val="006C2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FE"/>
  </w:style>
  <w:style w:type="paragraph" w:styleId="Footer">
    <w:name w:val="footer"/>
    <w:basedOn w:val="Normal"/>
    <w:link w:val="FooterChar"/>
    <w:uiPriority w:val="99"/>
    <w:unhideWhenUsed/>
    <w:rsid w:val="006C2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Kontoules</dc:creator>
  <cp:lastModifiedBy>James Kontoules</cp:lastModifiedBy>
  <cp:revision>9</cp:revision>
  <dcterms:created xsi:type="dcterms:W3CDTF">2013-04-20T21:51:00Z</dcterms:created>
  <dcterms:modified xsi:type="dcterms:W3CDTF">2013-04-23T23:45:00Z</dcterms:modified>
</cp:coreProperties>
</file>